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E47A2" w14:textId="77777777" w:rsidR="00C63A69" w:rsidRDefault="00000000">
      <w:pPr>
        <w:spacing w:after="20"/>
        <w:jc w:val="center"/>
        <w:rPr>
          <w:rFonts w:ascii="Aptos Serif" w:hAnsi="Aptos Serif" w:cs="Aptos Serif"/>
        </w:rPr>
      </w:pPr>
      <w:r>
        <w:rPr>
          <w:rFonts w:ascii="Aptos Serif" w:hAnsi="Aptos Serif" w:cs="Aptos Serif"/>
          <w:b/>
          <w:bCs/>
          <w:sz w:val="40"/>
          <w:szCs w:val="40"/>
        </w:rPr>
        <w:t>GANMARIE DUQUE</w:t>
      </w:r>
    </w:p>
    <w:p w14:paraId="0F7EF25D" w14:textId="2BAEDFBC" w:rsidR="00C63A69" w:rsidRDefault="00000000">
      <w:pPr>
        <w:spacing w:after="40"/>
        <w:jc w:val="center"/>
        <w:rPr>
          <w:rFonts w:ascii="Aptos Serif" w:hAnsi="Aptos Serif" w:cs="Aptos Serif"/>
        </w:rPr>
      </w:pPr>
      <w:r>
        <w:rPr>
          <w:rFonts w:ascii="Aptos Serif" w:hAnsi="Aptos Serif" w:cs="Aptos Serif"/>
          <w:b/>
          <w:bCs/>
          <w:sz w:val="21"/>
          <w:szCs w:val="21"/>
        </w:rPr>
        <w:t>Software Engineer</w:t>
      </w:r>
      <w:r w:rsidR="00F46156">
        <w:rPr>
          <w:rFonts w:ascii="Aptos Serif" w:hAnsi="Aptos Serif" w:cs="Aptos Serif"/>
          <w:b/>
          <w:bCs/>
          <w:sz w:val="21"/>
          <w:szCs w:val="21"/>
        </w:rPr>
        <w:t xml:space="preserve"> – Full-Stack and Systems Engineering</w:t>
      </w:r>
    </w:p>
    <w:p w14:paraId="14248B77" w14:textId="166D5787" w:rsidR="00C63A69" w:rsidRDefault="00000000">
      <w:pPr>
        <w:pBdr>
          <w:bottom w:val="single" w:sz="8" w:space="2" w:color="1F3864"/>
        </w:pBdr>
        <w:spacing w:after="60"/>
        <w:jc w:val="center"/>
        <w:rPr>
          <w:rFonts w:ascii="Aptos Serif" w:hAnsi="Aptos Serif" w:cs="Aptos Serif"/>
        </w:rPr>
      </w:pPr>
      <w:proofErr w:type="gramStart"/>
      <w:r>
        <w:rPr>
          <w:rFonts w:ascii="Aptos Serif" w:hAnsi="Aptos Serif" w:cs="Aptos Serif"/>
          <w:sz w:val="17"/>
          <w:szCs w:val="17"/>
        </w:rPr>
        <w:t>ganmaried@gmail.com  |</w:t>
      </w:r>
      <w:proofErr w:type="gramEnd"/>
      <w:r>
        <w:rPr>
          <w:rFonts w:ascii="Aptos Serif" w:hAnsi="Aptos Serif" w:cs="Aptos Serif"/>
          <w:sz w:val="17"/>
          <w:szCs w:val="17"/>
        </w:rPr>
        <w:t xml:space="preserve">  +63 977 341 </w:t>
      </w:r>
      <w:proofErr w:type="gramStart"/>
      <w:r>
        <w:rPr>
          <w:rFonts w:ascii="Aptos Serif" w:hAnsi="Aptos Serif" w:cs="Aptos Serif"/>
          <w:sz w:val="17"/>
          <w:szCs w:val="17"/>
        </w:rPr>
        <w:t>8769  |</w:t>
      </w:r>
      <w:proofErr w:type="gramEnd"/>
      <w:r w:rsidR="00F46156">
        <w:rPr>
          <w:rFonts w:ascii="Aptos Serif" w:hAnsi="Aptos Serif" w:cs="Aptos Serif"/>
          <w:sz w:val="17"/>
          <w:szCs w:val="17"/>
        </w:rPr>
        <w:t xml:space="preserve"> Philippines </w:t>
      </w:r>
      <w:proofErr w:type="gramStart"/>
      <w:r w:rsidR="00F46156">
        <w:rPr>
          <w:rFonts w:ascii="Aptos Serif" w:hAnsi="Aptos Serif" w:cs="Aptos Serif"/>
          <w:sz w:val="17"/>
          <w:szCs w:val="17"/>
        </w:rPr>
        <w:t>|</w:t>
      </w:r>
      <w:r>
        <w:rPr>
          <w:rFonts w:ascii="Aptos Serif" w:hAnsi="Aptos Serif" w:cs="Aptos Serif"/>
          <w:sz w:val="17"/>
          <w:szCs w:val="17"/>
        </w:rPr>
        <w:t xml:space="preserve">  linkedin.com</w:t>
      </w:r>
      <w:proofErr w:type="gramEnd"/>
      <w:r>
        <w:rPr>
          <w:rFonts w:ascii="Aptos Serif" w:hAnsi="Aptos Serif" w:cs="Aptos Serif"/>
          <w:sz w:val="17"/>
          <w:szCs w:val="17"/>
        </w:rPr>
        <w:t>/in/</w:t>
      </w:r>
      <w:proofErr w:type="spellStart"/>
      <w:proofErr w:type="gramStart"/>
      <w:r>
        <w:rPr>
          <w:rFonts w:ascii="Aptos Serif" w:hAnsi="Aptos Serif" w:cs="Aptos Serif"/>
          <w:sz w:val="17"/>
          <w:szCs w:val="17"/>
        </w:rPr>
        <w:t>ganmaried</w:t>
      </w:r>
      <w:proofErr w:type="spellEnd"/>
      <w:r>
        <w:rPr>
          <w:rFonts w:ascii="Aptos Serif" w:hAnsi="Aptos Serif" w:cs="Aptos Serif"/>
          <w:sz w:val="17"/>
          <w:szCs w:val="17"/>
        </w:rPr>
        <w:t xml:space="preserve">  |</w:t>
      </w:r>
      <w:proofErr w:type="gramEnd"/>
      <w:r>
        <w:rPr>
          <w:rFonts w:ascii="Aptos Serif" w:hAnsi="Aptos Serif" w:cs="Aptos Serif"/>
          <w:sz w:val="17"/>
          <w:szCs w:val="17"/>
        </w:rPr>
        <w:t xml:space="preserve">  </w:t>
      </w:r>
      <w:hyperlink r:id="rId5" w:history="1">
        <w:r>
          <w:rPr>
            <w:rStyle w:val="Hyperlink"/>
            <w:rFonts w:ascii="Aptos Serif" w:hAnsi="Aptos Serif" w:cs="Aptos Serif"/>
            <w:sz w:val="17"/>
            <w:szCs w:val="17"/>
          </w:rPr>
          <w:t>github.com/</w:t>
        </w:r>
        <w:proofErr w:type="spellStart"/>
        <w:r>
          <w:rPr>
            <w:rStyle w:val="Hyperlink"/>
            <w:rFonts w:ascii="Aptos Serif" w:hAnsi="Aptos Serif" w:cs="Aptos Serif"/>
            <w:sz w:val="17"/>
            <w:szCs w:val="17"/>
          </w:rPr>
          <w:t>gnmrd</w:t>
        </w:r>
        <w:proofErr w:type="spellEnd"/>
      </w:hyperlink>
    </w:p>
    <w:p w14:paraId="0C51D10C" w14:textId="77777777" w:rsidR="00C63A69" w:rsidRDefault="00000000">
      <w:pPr>
        <w:pBdr>
          <w:bottom w:val="single" w:sz="8" w:space="2" w:color="1F3864"/>
        </w:pBdr>
        <w:spacing w:before="160" w:after="80"/>
        <w:rPr>
          <w:rFonts w:ascii="Aptos Serif" w:hAnsi="Aptos Serif" w:cs="Aptos Serif"/>
        </w:rPr>
      </w:pPr>
      <w:r>
        <w:rPr>
          <w:rFonts w:ascii="Aptos Serif" w:hAnsi="Aptos Serif" w:cs="Aptos Serif"/>
          <w:b/>
          <w:bCs/>
          <w:spacing w:val="12"/>
          <w:sz w:val="20"/>
          <w:szCs w:val="20"/>
        </w:rPr>
        <w:t>PROFESSIONAL EXPERIENCE</w:t>
      </w:r>
    </w:p>
    <w:p w14:paraId="39CD668B" w14:textId="6EC9ED69" w:rsidR="00C63A69" w:rsidRDefault="00000000">
      <w:pPr>
        <w:spacing w:before="100"/>
        <w:rPr>
          <w:rFonts w:ascii="Aptos Serif" w:hAnsi="Aptos Serif" w:cs="Aptos Serif"/>
        </w:rPr>
      </w:pPr>
      <w:r>
        <w:rPr>
          <w:rFonts w:ascii="Aptos Serif" w:hAnsi="Aptos Serif" w:cs="Aptos Serif"/>
          <w:b/>
          <w:bCs/>
          <w:sz w:val="21"/>
          <w:szCs w:val="21"/>
        </w:rPr>
        <w:t>Software Engineer</w:t>
      </w:r>
      <w:r>
        <w:rPr>
          <w:rFonts w:ascii="Aptos Serif" w:hAnsi="Aptos Serif" w:cs="Aptos Serif"/>
        </w:rPr>
        <w:ptab w:relativeTo="margin" w:alignment="right" w:leader="none"/>
      </w:r>
      <w:r>
        <w:rPr>
          <w:rFonts w:ascii="Aptos Serif" w:hAnsi="Aptos Serif" w:cs="Aptos Serif"/>
          <w:sz w:val="17"/>
          <w:szCs w:val="17"/>
        </w:rPr>
        <w:t>Oct</w:t>
      </w:r>
      <w:r w:rsidR="00751D21">
        <w:rPr>
          <w:rFonts w:ascii="Aptos Serif" w:hAnsi="Aptos Serif" w:cs="Aptos Serif"/>
          <w:sz w:val="17"/>
          <w:szCs w:val="17"/>
        </w:rPr>
        <w:t>ober</w:t>
      </w:r>
      <w:r>
        <w:rPr>
          <w:rFonts w:ascii="Aptos Serif" w:hAnsi="Aptos Serif" w:cs="Aptos Serif"/>
          <w:sz w:val="17"/>
          <w:szCs w:val="17"/>
        </w:rPr>
        <w:t xml:space="preserve"> 2023 – </w:t>
      </w:r>
      <w:r w:rsidR="00751D21">
        <w:rPr>
          <w:rFonts w:ascii="Aptos Serif" w:hAnsi="Aptos Serif" w:cs="Aptos Serif"/>
          <w:sz w:val="17"/>
          <w:szCs w:val="17"/>
        </w:rPr>
        <w:t>August 2026</w:t>
      </w:r>
    </w:p>
    <w:p w14:paraId="17E3B8A8" w14:textId="77777777" w:rsidR="00C63A69" w:rsidRDefault="00000000">
      <w:pPr>
        <w:spacing w:after="60"/>
        <w:rPr>
          <w:rFonts w:ascii="Aptos Serif" w:hAnsi="Aptos Serif" w:cs="Aptos Serif"/>
        </w:rPr>
      </w:pPr>
      <w:r>
        <w:rPr>
          <w:rFonts w:ascii="Aptos Serif" w:hAnsi="Aptos Serif" w:cs="Aptos Serif"/>
          <w:b/>
          <w:bCs/>
        </w:rPr>
        <w:t>Autopilot Solutions, Inc.</w:t>
      </w:r>
      <w:r>
        <w:rPr>
          <w:rFonts w:ascii="Aptos Serif" w:hAnsi="Aptos Serif" w:cs="Aptos Serif"/>
          <w:i/>
          <w:iCs/>
          <w:sz w:val="17"/>
          <w:szCs w:val="17"/>
        </w:rPr>
        <w:t xml:space="preserve">  |  California, USA (Remote, Full-time)</w:t>
      </w:r>
    </w:p>
    <w:p w14:paraId="1CA74820" w14:textId="4F37B032" w:rsidR="00E90584" w:rsidRDefault="003748F0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>
        <w:rPr>
          <w:rFonts w:ascii="Aptos Serif" w:hAnsi="Aptos Serif" w:cs="Aptos Serif"/>
        </w:rPr>
        <w:t>Built a</w:t>
      </w:r>
      <w:r w:rsidR="00E90584" w:rsidRPr="00E90584">
        <w:rPr>
          <w:rFonts w:ascii="Aptos Serif" w:hAnsi="Aptos Serif" w:cs="Aptos Serif"/>
        </w:rPr>
        <w:t xml:space="preserve"> B2B SaaS platform</w:t>
      </w:r>
      <w:r>
        <w:rPr>
          <w:rFonts w:ascii="Aptos Serif" w:hAnsi="Aptos Serif" w:cs="Aptos Serif"/>
        </w:rPr>
        <w:t xml:space="preserve"> for home-service businesses as founding engineer,</w:t>
      </w:r>
      <w:r w:rsidR="00E90584" w:rsidRPr="00E90584">
        <w:rPr>
          <w:rFonts w:ascii="Aptos Serif" w:hAnsi="Aptos Serif" w:cs="Aptos Serif"/>
        </w:rPr>
        <w:t xml:space="preserve"> </w:t>
      </w:r>
      <w:r>
        <w:rPr>
          <w:rFonts w:ascii="Aptos Serif" w:hAnsi="Aptos Serif" w:cs="Aptos Serif"/>
        </w:rPr>
        <w:t xml:space="preserve">taking it </w:t>
      </w:r>
      <w:r w:rsidR="00E90584" w:rsidRPr="00E90584">
        <w:rPr>
          <w:rFonts w:ascii="Aptos Serif" w:hAnsi="Aptos Serif" w:cs="Aptos Serif"/>
        </w:rPr>
        <w:t xml:space="preserve">from empty repository to production </w:t>
      </w:r>
      <w:r>
        <w:rPr>
          <w:rFonts w:ascii="Aptos Serif" w:hAnsi="Aptos Serif" w:cs="Aptos Serif"/>
        </w:rPr>
        <w:t>across scheduling, dispatch, invoicing, payments, and telephony for</w:t>
      </w:r>
      <w:r w:rsidR="00E90584" w:rsidRPr="00E90584">
        <w:rPr>
          <w:rFonts w:ascii="Aptos Serif" w:hAnsi="Aptos Serif" w:cs="Aptos Serif"/>
        </w:rPr>
        <w:t xml:space="preserve"> 100+ companies and 1,200 daily active users</w:t>
      </w:r>
      <w:r>
        <w:rPr>
          <w:rFonts w:ascii="Aptos Serif" w:hAnsi="Aptos Serif" w:cs="Aptos Serif"/>
        </w:rPr>
        <w:t>.</w:t>
      </w:r>
    </w:p>
    <w:p w14:paraId="3451B049" w14:textId="77777777" w:rsidR="006A310E" w:rsidRDefault="00D37D0C" w:rsidP="006A310E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 w:rsidRPr="00E90584">
        <w:rPr>
          <w:rFonts w:ascii="Aptos Serif" w:hAnsi="Aptos Serif" w:cs="Aptos Serif"/>
        </w:rPr>
        <w:t>Cut message and payment delivery failures 60% by adding status-polling reconciliation jobs, error-code-specific remediation paths, and structured logging across Twilio delivery, Stripe webhook replays, and A2P campaign rejections</w:t>
      </w:r>
      <w:r>
        <w:rPr>
          <w:rFonts w:ascii="Aptos Serif" w:hAnsi="Aptos Serif" w:cs="Aptos Serif"/>
        </w:rPr>
        <w:t>.</w:t>
      </w:r>
      <w:r w:rsidR="006A310E" w:rsidRPr="006A310E">
        <w:rPr>
          <w:rFonts w:ascii="Aptos Serif" w:hAnsi="Aptos Serif" w:cs="Aptos Serif"/>
        </w:rPr>
        <w:t xml:space="preserve"> </w:t>
      </w:r>
    </w:p>
    <w:p w14:paraId="2CFD57C7" w14:textId="2426D452" w:rsidR="00F80592" w:rsidRPr="006A310E" w:rsidRDefault="006A310E" w:rsidP="006A310E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 w:rsidRPr="00E90584">
        <w:rPr>
          <w:rFonts w:ascii="Aptos Serif" w:hAnsi="Aptos Serif" w:cs="Aptos Serif"/>
        </w:rPr>
        <w:t xml:space="preserve">Architected Twilio telephony handling </w:t>
      </w:r>
      <w:r>
        <w:rPr>
          <w:rFonts w:ascii="Aptos Serif" w:hAnsi="Aptos Serif" w:cs="Aptos Serif"/>
        </w:rPr>
        <w:t>2</w:t>
      </w:r>
      <w:r w:rsidRPr="00E90584">
        <w:rPr>
          <w:rFonts w:ascii="Aptos Serif" w:hAnsi="Aptos Serif" w:cs="Aptos Serif"/>
        </w:rPr>
        <w:t xml:space="preserve">K calls and </w:t>
      </w:r>
      <w:r>
        <w:rPr>
          <w:rFonts w:ascii="Aptos Serif" w:hAnsi="Aptos Serif" w:cs="Aptos Serif"/>
        </w:rPr>
        <w:t>5</w:t>
      </w:r>
      <w:r w:rsidRPr="00E90584">
        <w:rPr>
          <w:rFonts w:ascii="Aptos Serif" w:hAnsi="Aptos Serif" w:cs="Aptos Serif"/>
        </w:rPr>
        <w:t xml:space="preserve">K messages per month, automating per-company subaccount provisioning and A2P 10DLC registration through </w:t>
      </w:r>
      <w:proofErr w:type="spellStart"/>
      <w:r w:rsidRPr="00E90584">
        <w:rPr>
          <w:rFonts w:ascii="Aptos Serif" w:hAnsi="Aptos Serif" w:cs="Aptos Serif"/>
        </w:rPr>
        <w:t>TrustHub</w:t>
      </w:r>
      <w:proofErr w:type="spellEnd"/>
      <w:r w:rsidRPr="00E90584">
        <w:rPr>
          <w:rFonts w:ascii="Aptos Serif" w:hAnsi="Aptos Serif" w:cs="Aptos Serif"/>
        </w:rPr>
        <w:t xml:space="preserve"> alongside </w:t>
      </w:r>
      <w:proofErr w:type="spellStart"/>
      <w:r w:rsidRPr="00E90584">
        <w:rPr>
          <w:rFonts w:ascii="Aptos Serif" w:hAnsi="Aptos Serif" w:cs="Aptos Serif"/>
        </w:rPr>
        <w:t>TwiML</w:t>
      </w:r>
      <w:proofErr w:type="spellEnd"/>
      <w:r w:rsidRPr="00E90584">
        <w:rPr>
          <w:rFonts w:ascii="Aptos Serif" w:hAnsi="Aptos Serif" w:cs="Aptos Serif"/>
        </w:rPr>
        <w:t xml:space="preserve"> routing, recording, agent whisper, voicemail, and mobile softphone VoIP tokens</w:t>
      </w:r>
      <w:r>
        <w:rPr>
          <w:rFonts w:ascii="Aptos Serif" w:hAnsi="Aptos Serif" w:cs="Aptos Serif"/>
        </w:rPr>
        <w:t>.</w:t>
      </w:r>
    </w:p>
    <w:p w14:paraId="4886C2A1" w14:textId="484C97B1" w:rsidR="00D37D0C" w:rsidRDefault="00D37D0C" w:rsidP="00F80592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>
        <w:rPr>
          <w:rFonts w:ascii="Aptos Serif" w:hAnsi="Aptos Serif" w:cs="Aptos Serif"/>
        </w:rPr>
        <w:t>Designed the data schema and model</w:t>
      </w:r>
      <w:r w:rsidR="00F0285B">
        <w:rPr>
          <w:rFonts w:ascii="Aptos Serif" w:hAnsi="Aptos Serif" w:cs="Aptos Serif"/>
        </w:rPr>
        <w:t xml:space="preserve"> and storage</w:t>
      </w:r>
      <w:r>
        <w:rPr>
          <w:rFonts w:ascii="Aptos Serif" w:hAnsi="Aptos Serif" w:cs="Aptos Serif"/>
        </w:rPr>
        <w:t xml:space="preserve"> through Postgres RLS and custom JWT claims.</w:t>
      </w:r>
    </w:p>
    <w:p w14:paraId="43B43DCF" w14:textId="748BFF16" w:rsidR="00F80592" w:rsidRDefault="00D37D0C" w:rsidP="00F80592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>
        <w:rPr>
          <w:rFonts w:ascii="Aptos Serif" w:hAnsi="Aptos Serif" w:cs="Aptos Serif"/>
        </w:rPr>
        <w:t>Built an automated production monitoring, alerting, and bug tracking</w:t>
      </w:r>
      <w:r w:rsidR="00BF24D0">
        <w:rPr>
          <w:rFonts w:ascii="Aptos Serif" w:hAnsi="Aptos Serif" w:cs="Aptos Serif"/>
        </w:rPr>
        <w:t xml:space="preserve"> using Sentry, </w:t>
      </w:r>
      <w:proofErr w:type="spellStart"/>
      <w:r w:rsidR="00BF24D0">
        <w:rPr>
          <w:rFonts w:ascii="Aptos Serif" w:hAnsi="Aptos Serif" w:cs="Aptos Serif"/>
        </w:rPr>
        <w:t>Cronitor</w:t>
      </w:r>
      <w:proofErr w:type="spellEnd"/>
      <w:r w:rsidR="00BF24D0">
        <w:rPr>
          <w:rFonts w:ascii="Aptos Serif" w:hAnsi="Aptos Serif" w:cs="Aptos Serif"/>
        </w:rPr>
        <w:t>, and Uptime checks.</w:t>
      </w:r>
    </w:p>
    <w:p w14:paraId="4D6CD5A3" w14:textId="57FB4B72" w:rsidR="00463A4C" w:rsidRPr="00D37D0C" w:rsidRDefault="00463A4C" w:rsidP="00F80592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>
        <w:rPr>
          <w:rFonts w:ascii="Aptos Serif" w:hAnsi="Aptos Serif" w:cs="Aptos Serif"/>
        </w:rPr>
        <w:t>Established the testing</w:t>
      </w:r>
      <w:r w:rsidR="006829C9">
        <w:rPr>
          <w:rFonts w:ascii="Aptos Serif" w:hAnsi="Aptos Serif" w:cs="Aptos Serif"/>
        </w:rPr>
        <w:t xml:space="preserve"> </w:t>
      </w:r>
      <w:r>
        <w:rPr>
          <w:rFonts w:ascii="Aptos Serif" w:hAnsi="Aptos Serif" w:cs="Aptos Serif"/>
        </w:rPr>
        <w:t xml:space="preserve">and release workflow with </w:t>
      </w:r>
      <w:proofErr w:type="spellStart"/>
      <w:r>
        <w:rPr>
          <w:rFonts w:ascii="Aptos Serif" w:hAnsi="Aptos Serif" w:cs="Aptos Serif"/>
        </w:rPr>
        <w:t>Vitest</w:t>
      </w:r>
      <w:proofErr w:type="spellEnd"/>
      <w:r>
        <w:rPr>
          <w:rFonts w:ascii="Aptos Serif" w:hAnsi="Aptos Serif" w:cs="Aptos Serif"/>
        </w:rPr>
        <w:t xml:space="preserve"> unit and Playwright end-to-end coverage, gated by a CI/CD pipeline on every deploy, and reviewed pull requests by other developers in the team.</w:t>
      </w:r>
    </w:p>
    <w:p w14:paraId="70EDB8D4" w14:textId="3978BBC8" w:rsidR="00C63A69" w:rsidRDefault="00E90584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 w:rsidRPr="00E90584">
        <w:rPr>
          <w:rFonts w:ascii="Aptos Serif" w:hAnsi="Aptos Serif" w:cs="Aptos Serif"/>
        </w:rPr>
        <w:t>Built the full Stripe money path</w:t>
      </w:r>
      <w:r>
        <w:rPr>
          <w:rFonts w:ascii="Aptos Serif" w:hAnsi="Aptos Serif" w:cs="Aptos Serif"/>
        </w:rPr>
        <w:t>: c</w:t>
      </w:r>
      <w:r w:rsidRPr="00E90584">
        <w:rPr>
          <w:rFonts w:ascii="Aptos Serif" w:hAnsi="Aptos Serif" w:cs="Aptos Serif"/>
        </w:rPr>
        <w:t xml:space="preserve">onnect onboarding, subscription billing with invoice retries, cards on file, deposits, </w:t>
      </w:r>
      <w:r w:rsidR="00D95352">
        <w:rPr>
          <w:rFonts w:ascii="Aptos Serif" w:hAnsi="Aptos Serif" w:cs="Aptos Serif"/>
        </w:rPr>
        <w:t xml:space="preserve">end-customer booking payments, </w:t>
      </w:r>
      <w:r w:rsidRPr="00E90584">
        <w:rPr>
          <w:rFonts w:ascii="Aptos Serif" w:hAnsi="Aptos Serif" w:cs="Aptos Serif"/>
        </w:rPr>
        <w:t xml:space="preserve">and </w:t>
      </w:r>
      <w:r>
        <w:rPr>
          <w:rFonts w:ascii="Aptos Serif" w:hAnsi="Aptos Serif" w:cs="Aptos Serif"/>
        </w:rPr>
        <w:t>terminal</w:t>
      </w:r>
      <w:r w:rsidRPr="00E90584">
        <w:rPr>
          <w:rFonts w:ascii="Aptos Serif" w:hAnsi="Aptos Serif" w:cs="Aptos Serif"/>
        </w:rPr>
        <w:t xml:space="preserve"> in-person readers</w:t>
      </w:r>
      <w:r w:rsidR="0093442A">
        <w:rPr>
          <w:rFonts w:ascii="Aptos Serif" w:hAnsi="Aptos Serif" w:cs="Aptos Serif"/>
        </w:rPr>
        <w:t>.</w:t>
      </w:r>
    </w:p>
    <w:p w14:paraId="6AD89114" w14:textId="69886A3C" w:rsidR="00C63A69" w:rsidRDefault="00000000" w:rsidP="00E90584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>
        <w:rPr>
          <w:rFonts w:ascii="Aptos Serif" w:hAnsi="Aptos Serif" w:cs="Aptos Serif"/>
        </w:rPr>
        <w:t xml:space="preserve">Integrated QuickBooks Online with bi-directional client, invoice, and payment sync behind an OAuth token-refresh </w:t>
      </w:r>
      <w:proofErr w:type="spellStart"/>
      <w:r>
        <w:rPr>
          <w:rFonts w:ascii="Aptos Serif" w:hAnsi="Aptos Serif" w:cs="Aptos Serif"/>
        </w:rPr>
        <w:t>cron</w:t>
      </w:r>
      <w:proofErr w:type="spellEnd"/>
      <w:r w:rsidR="00E90584">
        <w:rPr>
          <w:rFonts w:ascii="Aptos Serif" w:hAnsi="Aptos Serif" w:cs="Aptos Serif"/>
        </w:rPr>
        <w:t xml:space="preserve"> jobs.</w:t>
      </w:r>
    </w:p>
    <w:p w14:paraId="51700B09" w14:textId="55A7985B" w:rsidR="004A1666" w:rsidRDefault="004A1666" w:rsidP="00E90584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 w:rsidRPr="004A1666">
        <w:rPr>
          <w:rFonts w:ascii="Aptos Serif" w:hAnsi="Aptos Serif" w:cs="Aptos Serif"/>
        </w:rPr>
        <w:t>Implemented an OAuth 2.0 authorization server and REST-hook webhook API in Next.js, shipping Autopilot as a published Zapier app with client create/update/delete triggers.</w:t>
      </w:r>
    </w:p>
    <w:p w14:paraId="47008297" w14:textId="0F518E64" w:rsidR="00FB09EF" w:rsidRDefault="00FB09EF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>
        <w:rPr>
          <w:rFonts w:ascii="Aptos Serif" w:hAnsi="Aptos Serif" w:cs="Aptos Serif"/>
        </w:rPr>
        <w:t xml:space="preserve">Proactively leverage modern AI tools including LLMs and agentic engineering workflows </w:t>
      </w:r>
      <w:r w:rsidR="00E90584">
        <w:rPr>
          <w:rFonts w:ascii="Aptos Serif" w:hAnsi="Aptos Serif" w:cs="Aptos Serif"/>
        </w:rPr>
        <w:t xml:space="preserve">using Claude and Codex </w:t>
      </w:r>
      <w:r>
        <w:rPr>
          <w:rFonts w:ascii="Aptos Serif" w:hAnsi="Aptos Serif" w:cs="Aptos Serif"/>
        </w:rPr>
        <w:t>to improve speed and quality in day-to-day outputs.</w:t>
      </w:r>
    </w:p>
    <w:p w14:paraId="4538A1BC" w14:textId="28D505C6" w:rsidR="00C63A69" w:rsidRDefault="00000000">
      <w:pPr>
        <w:spacing w:before="100"/>
        <w:rPr>
          <w:rFonts w:ascii="Aptos Serif" w:hAnsi="Aptos Serif" w:cs="Aptos Serif"/>
        </w:rPr>
      </w:pPr>
      <w:r>
        <w:rPr>
          <w:rFonts w:ascii="Aptos Serif" w:hAnsi="Aptos Serif" w:cs="Aptos Serif"/>
          <w:b/>
          <w:bCs/>
          <w:sz w:val="21"/>
          <w:szCs w:val="21"/>
        </w:rPr>
        <w:t>Software Engineer</w:t>
      </w:r>
      <w:r>
        <w:rPr>
          <w:rFonts w:ascii="Aptos Serif" w:hAnsi="Aptos Serif" w:cs="Aptos Serif"/>
        </w:rPr>
        <w:ptab w:relativeTo="margin" w:alignment="right" w:leader="none"/>
      </w:r>
      <w:r>
        <w:rPr>
          <w:rFonts w:ascii="Aptos Serif" w:hAnsi="Aptos Serif" w:cs="Aptos Serif"/>
          <w:sz w:val="17"/>
          <w:szCs w:val="17"/>
        </w:rPr>
        <w:t>Dec</w:t>
      </w:r>
      <w:r w:rsidR="009D0574">
        <w:rPr>
          <w:rFonts w:ascii="Aptos Serif" w:hAnsi="Aptos Serif" w:cs="Aptos Serif"/>
          <w:sz w:val="17"/>
          <w:szCs w:val="17"/>
        </w:rPr>
        <w:t>ember</w:t>
      </w:r>
      <w:r>
        <w:rPr>
          <w:rFonts w:ascii="Aptos Serif" w:hAnsi="Aptos Serif" w:cs="Aptos Serif"/>
          <w:sz w:val="17"/>
          <w:szCs w:val="17"/>
        </w:rPr>
        <w:t xml:space="preserve"> 2021 – Aug</w:t>
      </w:r>
      <w:r w:rsidR="009D0574">
        <w:rPr>
          <w:rFonts w:ascii="Aptos Serif" w:hAnsi="Aptos Serif" w:cs="Aptos Serif"/>
          <w:sz w:val="17"/>
          <w:szCs w:val="17"/>
        </w:rPr>
        <w:t>ust</w:t>
      </w:r>
      <w:r>
        <w:rPr>
          <w:rFonts w:ascii="Aptos Serif" w:hAnsi="Aptos Serif" w:cs="Aptos Serif"/>
          <w:sz w:val="17"/>
          <w:szCs w:val="17"/>
        </w:rPr>
        <w:t xml:space="preserve"> 2023</w:t>
      </w:r>
    </w:p>
    <w:p w14:paraId="54B563F7" w14:textId="4959C326" w:rsidR="00C63A69" w:rsidRDefault="00000000">
      <w:pPr>
        <w:spacing w:after="60"/>
        <w:rPr>
          <w:rFonts w:ascii="Aptos Serif" w:hAnsi="Aptos Serif" w:cs="Aptos Serif"/>
        </w:rPr>
      </w:pPr>
      <w:r>
        <w:rPr>
          <w:rFonts w:ascii="Aptos Serif" w:hAnsi="Aptos Serif" w:cs="Aptos Serif"/>
          <w:b/>
          <w:bCs/>
        </w:rPr>
        <w:t xml:space="preserve">Freelance &amp; </w:t>
      </w:r>
      <w:proofErr w:type="gramStart"/>
      <w:r>
        <w:rPr>
          <w:rFonts w:ascii="Aptos Serif" w:hAnsi="Aptos Serif" w:cs="Aptos Serif"/>
          <w:b/>
          <w:bCs/>
        </w:rPr>
        <w:t>Contract</w:t>
      </w:r>
      <w:r>
        <w:rPr>
          <w:rFonts w:ascii="Aptos Serif" w:hAnsi="Aptos Serif" w:cs="Aptos Serif"/>
          <w:i/>
          <w:iCs/>
          <w:sz w:val="17"/>
          <w:szCs w:val="17"/>
        </w:rPr>
        <w:t xml:space="preserve">  |</w:t>
      </w:r>
      <w:proofErr w:type="gramEnd"/>
      <w:r>
        <w:rPr>
          <w:rFonts w:ascii="Aptos Serif" w:hAnsi="Aptos Serif" w:cs="Aptos Serif"/>
          <w:i/>
          <w:iCs/>
          <w:sz w:val="17"/>
          <w:szCs w:val="17"/>
        </w:rPr>
        <w:t xml:space="preserve">  Remote (Project-based)</w:t>
      </w:r>
    </w:p>
    <w:p w14:paraId="1BB24E16" w14:textId="54A0DCF2" w:rsidR="00C63A69" w:rsidRDefault="00F641CC" w:rsidP="00B83F13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>
        <w:rPr>
          <w:rFonts w:ascii="Aptos Serif" w:hAnsi="Aptos Serif" w:cs="Aptos Serif"/>
        </w:rPr>
        <w:t>Delivered 3 production platforms as an independent contractor in these natures of business: geospatial analytics, real estate CRM, and blockchain finance.</w:t>
      </w:r>
    </w:p>
    <w:p w14:paraId="20B44F85" w14:textId="32FCFBAE" w:rsidR="00F641CC" w:rsidRDefault="00F641CC" w:rsidP="00B83F13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>
        <w:rPr>
          <w:rFonts w:ascii="Aptos Serif" w:hAnsi="Aptos Serif" w:cs="Aptos Serif"/>
        </w:rPr>
        <w:t xml:space="preserve">Developed Scout by </w:t>
      </w:r>
      <w:proofErr w:type="spellStart"/>
      <w:r>
        <w:rPr>
          <w:rFonts w:ascii="Aptos Serif" w:hAnsi="Aptos Serif" w:cs="Aptos Serif"/>
        </w:rPr>
        <w:t>Spacesium</w:t>
      </w:r>
      <w:proofErr w:type="spellEnd"/>
      <w:r>
        <w:rPr>
          <w:rFonts w:ascii="Aptos Serif" w:hAnsi="Aptos Serif" w:cs="Aptos Serif"/>
        </w:rPr>
        <w:t>, a web platform for 3D drone spatial data analytics, on a distributed engineering team, implementing AWS IAM authentication and authorization, Lambda processing functions, PostgreSQL schema, and deployed on EC2.</w:t>
      </w:r>
    </w:p>
    <w:p w14:paraId="50822537" w14:textId="14A79857" w:rsidR="00F641CC" w:rsidRDefault="00F641CC" w:rsidP="00B83F13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>
        <w:rPr>
          <w:rFonts w:ascii="Aptos Serif" w:hAnsi="Aptos Serif" w:cs="Aptos Serif"/>
        </w:rPr>
        <w:t>Built Omni, a CRM for real estate businesses, using Google Firebase</w:t>
      </w:r>
      <w:r w:rsidR="00FC29C1">
        <w:rPr>
          <w:rFonts w:ascii="Aptos Serif" w:hAnsi="Aptos Serif" w:cs="Aptos Serif"/>
        </w:rPr>
        <w:t xml:space="preserve"> and AWS</w:t>
      </w:r>
      <w:r w:rsidR="00C874EC">
        <w:rPr>
          <w:rFonts w:ascii="Aptos Serif" w:hAnsi="Aptos Serif" w:cs="Aptos Serif"/>
        </w:rPr>
        <w:t xml:space="preserve"> Lambda and S3</w:t>
      </w:r>
      <w:r w:rsidR="00FC29C1">
        <w:rPr>
          <w:rFonts w:ascii="Aptos Serif" w:hAnsi="Aptos Serif" w:cs="Aptos Serif"/>
        </w:rPr>
        <w:t>.</w:t>
      </w:r>
    </w:p>
    <w:p w14:paraId="461575FE" w14:textId="70DD7602" w:rsidR="00F641CC" w:rsidRPr="00B83F13" w:rsidRDefault="00F641CC" w:rsidP="00B83F13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>
        <w:rPr>
          <w:rFonts w:ascii="Aptos Serif" w:hAnsi="Aptos Serif" w:cs="Aptos Serif"/>
        </w:rPr>
        <w:t xml:space="preserve">Architected blockchain protocols and smart contracts in Solidity and Hyperledger Fabric for </w:t>
      </w:r>
      <w:proofErr w:type="spellStart"/>
      <w:r>
        <w:rPr>
          <w:rFonts w:ascii="Aptos Serif" w:hAnsi="Aptos Serif" w:cs="Aptos Serif"/>
        </w:rPr>
        <w:t>Nodac</w:t>
      </w:r>
      <w:proofErr w:type="spellEnd"/>
      <w:r>
        <w:rPr>
          <w:rFonts w:ascii="Aptos Serif" w:hAnsi="Aptos Serif" w:cs="Aptos Serif"/>
        </w:rPr>
        <w:t xml:space="preserve"> Finance as sole engineer, </w:t>
      </w:r>
      <w:r w:rsidR="00FC29C1">
        <w:rPr>
          <w:rFonts w:ascii="Aptos Serif" w:hAnsi="Aptos Serif" w:cs="Aptos Serif"/>
        </w:rPr>
        <w:t>integrated into decentralized applications through ethers.js and web3.js.</w:t>
      </w:r>
    </w:p>
    <w:p w14:paraId="51D8DE87" w14:textId="1A525A04" w:rsidR="00655389" w:rsidRDefault="00655389" w:rsidP="00655389">
      <w:pPr>
        <w:spacing w:before="100"/>
        <w:rPr>
          <w:rFonts w:ascii="Aptos Serif" w:hAnsi="Aptos Serif" w:cs="Aptos Serif"/>
        </w:rPr>
      </w:pPr>
      <w:r>
        <w:rPr>
          <w:rFonts w:ascii="Aptos Serif" w:hAnsi="Aptos Serif" w:cs="Aptos Serif"/>
          <w:b/>
          <w:bCs/>
          <w:sz w:val="21"/>
          <w:szCs w:val="21"/>
        </w:rPr>
        <w:t>Software Engineer</w:t>
      </w:r>
      <w:r>
        <w:rPr>
          <w:rFonts w:ascii="Aptos Serif" w:hAnsi="Aptos Serif" w:cs="Aptos Serif"/>
          <w:b/>
          <w:bCs/>
          <w:sz w:val="21"/>
          <w:szCs w:val="21"/>
        </w:rPr>
        <w:t>ing Intern</w:t>
      </w:r>
      <w:r>
        <w:rPr>
          <w:rFonts w:ascii="Aptos Serif" w:hAnsi="Aptos Serif" w:cs="Aptos Serif"/>
        </w:rPr>
        <w:ptab w:relativeTo="margin" w:alignment="right" w:leader="none"/>
      </w:r>
      <w:r w:rsidR="009D0574">
        <w:rPr>
          <w:rFonts w:ascii="Aptos Serif" w:hAnsi="Aptos Serif" w:cs="Aptos Serif"/>
          <w:sz w:val="17"/>
          <w:szCs w:val="17"/>
        </w:rPr>
        <w:t>June</w:t>
      </w:r>
      <w:r>
        <w:rPr>
          <w:rFonts w:ascii="Aptos Serif" w:hAnsi="Aptos Serif" w:cs="Aptos Serif"/>
          <w:sz w:val="17"/>
          <w:szCs w:val="17"/>
        </w:rPr>
        <w:t xml:space="preserve"> 2021 – </w:t>
      </w:r>
      <w:r w:rsidR="009D0574">
        <w:rPr>
          <w:rFonts w:ascii="Aptos Serif" w:hAnsi="Aptos Serif" w:cs="Aptos Serif"/>
          <w:sz w:val="17"/>
          <w:szCs w:val="17"/>
        </w:rPr>
        <w:t>November 2021</w:t>
      </w:r>
    </w:p>
    <w:p w14:paraId="07DDD32A" w14:textId="6CCBAFEA" w:rsidR="00655389" w:rsidRDefault="00655389" w:rsidP="00655389">
      <w:pPr>
        <w:spacing w:after="60"/>
        <w:rPr>
          <w:rFonts w:ascii="Aptos Serif" w:hAnsi="Aptos Serif" w:cs="Aptos Serif"/>
        </w:rPr>
      </w:pPr>
      <w:r>
        <w:rPr>
          <w:rFonts w:ascii="Aptos Serif" w:hAnsi="Aptos Serif" w:cs="Aptos Serif"/>
          <w:b/>
          <w:bCs/>
        </w:rPr>
        <w:t xml:space="preserve">Bit Create IT </w:t>
      </w:r>
      <w:proofErr w:type="gramStart"/>
      <w:r>
        <w:rPr>
          <w:rFonts w:ascii="Aptos Serif" w:hAnsi="Aptos Serif" w:cs="Aptos Serif"/>
          <w:b/>
          <w:bCs/>
        </w:rPr>
        <w:t>Solutions</w:t>
      </w:r>
      <w:r>
        <w:rPr>
          <w:rFonts w:ascii="Aptos Serif" w:hAnsi="Aptos Serif" w:cs="Aptos Serif"/>
          <w:i/>
          <w:iCs/>
          <w:sz w:val="17"/>
          <w:szCs w:val="17"/>
        </w:rPr>
        <w:t xml:space="preserve">  |</w:t>
      </w:r>
      <w:proofErr w:type="gramEnd"/>
      <w:r>
        <w:rPr>
          <w:rFonts w:ascii="Aptos Serif" w:hAnsi="Aptos Serif" w:cs="Aptos Serif"/>
          <w:i/>
          <w:iCs/>
          <w:sz w:val="17"/>
          <w:szCs w:val="17"/>
        </w:rPr>
        <w:t xml:space="preserve">  </w:t>
      </w:r>
      <w:r>
        <w:rPr>
          <w:rFonts w:ascii="Aptos Serif" w:hAnsi="Aptos Serif" w:cs="Aptos Serif"/>
          <w:i/>
          <w:iCs/>
          <w:sz w:val="17"/>
          <w:szCs w:val="17"/>
        </w:rPr>
        <w:t>Manila, Philippines</w:t>
      </w:r>
    </w:p>
    <w:p w14:paraId="73990EC7" w14:textId="5D013089" w:rsidR="00655389" w:rsidRDefault="00655389" w:rsidP="00655389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>
        <w:rPr>
          <w:rFonts w:ascii="Aptos Serif" w:hAnsi="Aptos Serif" w:cs="Aptos Serif"/>
        </w:rPr>
        <w:t>Developed</w:t>
      </w:r>
      <w:r w:rsidR="006713CD">
        <w:rPr>
          <w:rFonts w:ascii="Aptos Serif" w:hAnsi="Aptos Serif" w:cs="Aptos Serif"/>
        </w:rPr>
        <w:t xml:space="preserve"> and maintained responsive</w:t>
      </w:r>
      <w:r>
        <w:rPr>
          <w:rFonts w:ascii="Aptos Serif" w:hAnsi="Aptos Serif" w:cs="Aptos Serif"/>
        </w:rPr>
        <w:t xml:space="preserve"> web applications for startup clients </w:t>
      </w:r>
      <w:r w:rsidR="006713CD">
        <w:rPr>
          <w:rFonts w:ascii="Aptos Serif" w:hAnsi="Aptos Serif" w:cs="Aptos Serif"/>
        </w:rPr>
        <w:t>in</w:t>
      </w:r>
      <w:r>
        <w:rPr>
          <w:rFonts w:ascii="Aptos Serif" w:hAnsi="Aptos Serif" w:cs="Aptos Serif"/>
        </w:rPr>
        <w:t xml:space="preserve"> </w:t>
      </w:r>
      <w:r w:rsidR="006713CD">
        <w:rPr>
          <w:rFonts w:ascii="Aptos Serif" w:hAnsi="Aptos Serif" w:cs="Aptos Serif"/>
        </w:rPr>
        <w:t>WordPress,</w:t>
      </w:r>
      <w:r>
        <w:rPr>
          <w:rFonts w:ascii="Aptos Serif" w:hAnsi="Aptos Serif" w:cs="Aptos Serif"/>
        </w:rPr>
        <w:t xml:space="preserve"> MySQL, and PHP</w:t>
      </w:r>
      <w:r w:rsidR="006713CD">
        <w:rPr>
          <w:rFonts w:ascii="Aptos Serif" w:hAnsi="Aptos Serif" w:cs="Aptos Serif"/>
        </w:rPr>
        <w:t>, rotating across projects as client priorities shifted.</w:t>
      </w:r>
    </w:p>
    <w:p w14:paraId="22848E46" w14:textId="6D28CC82" w:rsidR="006713CD" w:rsidRPr="00655389" w:rsidRDefault="006713CD" w:rsidP="00655389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>
        <w:rPr>
          <w:rFonts w:ascii="Aptos Serif" w:hAnsi="Aptos Serif" w:cs="Aptos Serif"/>
        </w:rPr>
        <w:t>Debugged and resolved defects in live client sites, making deployment of fixes to production.</w:t>
      </w:r>
    </w:p>
    <w:p w14:paraId="226A6488" w14:textId="77777777" w:rsidR="00C63A69" w:rsidRDefault="00000000">
      <w:pPr>
        <w:pBdr>
          <w:bottom w:val="single" w:sz="8" w:space="2" w:color="1F3864"/>
        </w:pBdr>
        <w:spacing w:before="160" w:after="80"/>
        <w:rPr>
          <w:rFonts w:ascii="Aptos Serif" w:hAnsi="Aptos Serif" w:cs="Aptos Serif"/>
        </w:rPr>
      </w:pPr>
      <w:r>
        <w:rPr>
          <w:rFonts w:ascii="Aptos Serif" w:hAnsi="Aptos Serif" w:cs="Aptos Serif"/>
          <w:b/>
          <w:bCs/>
          <w:spacing w:val="12"/>
          <w:sz w:val="20"/>
          <w:szCs w:val="20"/>
        </w:rPr>
        <w:t>RECENT PROJECTS</w:t>
      </w:r>
    </w:p>
    <w:p w14:paraId="669F7445" w14:textId="082433E1" w:rsidR="00C63A69" w:rsidRDefault="00000000">
      <w:pPr>
        <w:spacing w:before="100"/>
        <w:rPr>
          <w:rFonts w:ascii="Aptos Serif" w:hAnsi="Aptos Serif" w:cs="Aptos Serif"/>
        </w:rPr>
      </w:pPr>
      <w:proofErr w:type="spellStart"/>
      <w:r>
        <w:rPr>
          <w:rFonts w:ascii="Aptos Serif" w:hAnsi="Aptos Serif" w:cs="Aptos Serif"/>
          <w:b/>
          <w:bCs/>
          <w:sz w:val="21"/>
          <w:szCs w:val="21"/>
        </w:rPr>
        <w:t>GhostReach</w:t>
      </w:r>
      <w:proofErr w:type="spellEnd"/>
      <w:r>
        <w:rPr>
          <w:rFonts w:ascii="Aptos Serif" w:hAnsi="Aptos Serif" w:cs="Aptos Serif"/>
          <w:b/>
          <w:bCs/>
          <w:sz w:val="21"/>
          <w:szCs w:val="21"/>
        </w:rPr>
        <w:t xml:space="preserve"> — </w:t>
      </w:r>
      <w:proofErr w:type="gramStart"/>
      <w:r>
        <w:rPr>
          <w:rFonts w:ascii="Aptos Serif" w:hAnsi="Aptos Serif" w:cs="Aptos Serif"/>
          <w:b/>
          <w:bCs/>
          <w:sz w:val="21"/>
          <w:szCs w:val="21"/>
        </w:rPr>
        <w:t>Multi-tenant</w:t>
      </w:r>
      <w:proofErr w:type="gramEnd"/>
      <w:r>
        <w:rPr>
          <w:rFonts w:ascii="Aptos Serif" w:hAnsi="Aptos Serif" w:cs="Aptos Serif"/>
          <w:b/>
          <w:bCs/>
          <w:sz w:val="21"/>
          <w:szCs w:val="21"/>
        </w:rPr>
        <w:t xml:space="preserve"> B2B cold-outreach platform (Next.js, React, TypeScript, </w:t>
      </w:r>
      <w:proofErr w:type="spellStart"/>
      <w:r>
        <w:rPr>
          <w:rFonts w:ascii="Aptos Serif" w:hAnsi="Aptos Serif" w:cs="Aptos Serif"/>
          <w:b/>
          <w:bCs/>
          <w:sz w:val="21"/>
          <w:szCs w:val="21"/>
        </w:rPr>
        <w:t>Supabase</w:t>
      </w:r>
      <w:proofErr w:type="spellEnd"/>
      <w:r>
        <w:rPr>
          <w:rFonts w:ascii="Aptos Serif" w:hAnsi="Aptos Serif" w:cs="Aptos Serif"/>
          <w:b/>
          <w:bCs/>
          <w:sz w:val="21"/>
          <w:szCs w:val="21"/>
        </w:rPr>
        <w:t xml:space="preserve">/Postgres, </w:t>
      </w:r>
      <w:proofErr w:type="spellStart"/>
      <w:r>
        <w:rPr>
          <w:rFonts w:ascii="Aptos Serif" w:hAnsi="Aptos Serif" w:cs="Aptos Serif"/>
          <w:b/>
          <w:bCs/>
          <w:sz w:val="21"/>
          <w:szCs w:val="21"/>
        </w:rPr>
        <w:t>Vercel</w:t>
      </w:r>
      <w:proofErr w:type="spellEnd"/>
      <w:r>
        <w:rPr>
          <w:rFonts w:ascii="Aptos Serif" w:hAnsi="Aptos Serif" w:cs="Aptos Serif"/>
          <w:b/>
          <w:bCs/>
          <w:sz w:val="21"/>
          <w:szCs w:val="21"/>
        </w:rPr>
        <w:t>)</w:t>
      </w:r>
    </w:p>
    <w:p w14:paraId="0E3C641F" w14:textId="31AD656D" w:rsidR="00C63A69" w:rsidRDefault="003F720A">
      <w:pPr>
        <w:spacing w:after="40" w:line="252" w:lineRule="auto"/>
        <w:rPr>
          <w:rFonts w:ascii="Aptos Serif" w:hAnsi="Aptos Serif" w:cs="Aptos Serif"/>
        </w:rPr>
      </w:pPr>
      <w:hyperlink r:id="rId6" w:history="1">
        <w:proofErr w:type="spellStart"/>
        <w:r w:rsidR="00000000" w:rsidRPr="003F720A">
          <w:rPr>
            <w:rStyle w:val="Hyperlink"/>
            <w:rFonts w:ascii="Aptos Serif" w:hAnsi="Aptos Serif" w:cs="Aptos Serif"/>
            <w:i/>
            <w:iCs/>
          </w:rPr>
          <w:t>ghostreach.xyz</w:t>
        </w:r>
        <w:proofErr w:type="spellEnd"/>
      </w:hyperlink>
    </w:p>
    <w:p w14:paraId="3DD99FB3" w14:textId="77777777" w:rsidR="00C63A69" w:rsidRDefault="00000000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>
        <w:rPr>
          <w:rFonts w:ascii="Aptos Serif" w:hAnsi="Aptos Serif" w:cs="Aptos Serif"/>
        </w:rPr>
        <w:t>Built a platform where agencies run SMS, voice, and email campaigns for their own client rosters under one account, with per-tenant data isolation and billing.</w:t>
      </w:r>
    </w:p>
    <w:p w14:paraId="60D076D5" w14:textId="77777777" w:rsidR="00C63A69" w:rsidRDefault="00000000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>
        <w:rPr>
          <w:rFonts w:ascii="Aptos Serif" w:hAnsi="Aptos Serif" w:cs="Aptos Serif"/>
        </w:rPr>
        <w:t>Automated Twilio A2P 10DLC compliance end to end: Trust Hub customer profiles, brand and campaign registration, Event Streams subscriptions, and per-tenant subaccount provisioning with scoped API keys.</w:t>
      </w:r>
    </w:p>
    <w:p w14:paraId="386BBD4B" w14:textId="77777777" w:rsidR="00C63A69" w:rsidRDefault="00000000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>
        <w:rPr>
          <w:rFonts w:ascii="Aptos Serif" w:hAnsi="Aptos Serif" w:cs="Aptos Serif"/>
        </w:rPr>
        <w:lastRenderedPageBreak/>
        <w:t>Automated cold-email infrastructure setup through SmartLead Smart Senders: domain search, vendor order placement, mailbox provisioning, warmup reconciliation, and campaign launch.</w:t>
      </w:r>
    </w:p>
    <w:p w14:paraId="1849C003" w14:textId="77777777" w:rsidR="00C63A69" w:rsidRDefault="00000000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>
        <w:rPr>
          <w:rFonts w:ascii="Aptos Serif" w:hAnsi="Aptos Serif" w:cs="Aptos Serif"/>
        </w:rPr>
        <w:t>Integrated 13 third-party providers behind a common interface, including Stripe, Twilio, Vapi.ai, Resend, Intercom, Firecrawl, Google Places, Outscraper, Apollo, and ATTOM.</w:t>
      </w:r>
    </w:p>
    <w:p w14:paraId="6057FDCB" w14:textId="77777777" w:rsidR="00C63A69" w:rsidRDefault="00000000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>
        <w:rPr>
          <w:rFonts w:ascii="Aptos Serif" w:hAnsi="Aptos Serif" w:cs="Aptos Serif"/>
        </w:rPr>
        <w:t>Implemented white-label agency mode: per-client subaccounts, branded portals, and custom domain provisioning via the Vercel Domains API (registration, DNS verification, auto-renew).</w:t>
      </w:r>
    </w:p>
    <w:p w14:paraId="2AB03242" w14:textId="227255DF" w:rsidR="00C63A69" w:rsidRDefault="00000000">
      <w:pPr>
        <w:spacing w:before="100"/>
        <w:rPr>
          <w:rFonts w:ascii="Aptos Serif" w:hAnsi="Aptos Serif" w:cs="Aptos Serif"/>
        </w:rPr>
      </w:pPr>
      <w:r>
        <w:rPr>
          <w:rFonts w:ascii="Aptos Serif" w:hAnsi="Aptos Serif" w:cs="Aptos Serif"/>
          <w:b/>
          <w:bCs/>
          <w:sz w:val="21"/>
          <w:szCs w:val="21"/>
        </w:rPr>
        <w:t xml:space="preserve">Wally OS — AI agent that builds and operates home-service businesses (Next.js, </w:t>
      </w:r>
      <w:r w:rsidR="006B2539">
        <w:rPr>
          <w:rFonts w:ascii="Aptos Serif" w:hAnsi="Aptos Serif" w:cs="Aptos Serif"/>
          <w:b/>
          <w:bCs/>
          <w:sz w:val="21"/>
          <w:szCs w:val="21"/>
        </w:rPr>
        <w:t xml:space="preserve">React, TypeScript, </w:t>
      </w:r>
      <w:r>
        <w:rPr>
          <w:rFonts w:ascii="Aptos Serif" w:hAnsi="Aptos Serif" w:cs="Aptos Serif"/>
          <w:b/>
          <w:bCs/>
          <w:sz w:val="21"/>
          <w:szCs w:val="21"/>
        </w:rPr>
        <w:t>Convex, Clerk</w:t>
      </w:r>
      <w:r w:rsidR="006B2539">
        <w:rPr>
          <w:rFonts w:ascii="Aptos Serif" w:hAnsi="Aptos Serif" w:cs="Aptos Serif"/>
          <w:b/>
          <w:bCs/>
          <w:sz w:val="21"/>
          <w:szCs w:val="21"/>
        </w:rPr>
        <w:t xml:space="preserve">, </w:t>
      </w:r>
      <w:proofErr w:type="spellStart"/>
      <w:r w:rsidR="006B2539">
        <w:rPr>
          <w:rFonts w:ascii="Aptos Serif" w:hAnsi="Aptos Serif" w:cs="Aptos Serif"/>
          <w:b/>
          <w:bCs/>
          <w:sz w:val="21"/>
          <w:szCs w:val="21"/>
        </w:rPr>
        <w:t>Vercel</w:t>
      </w:r>
      <w:proofErr w:type="spellEnd"/>
      <w:r>
        <w:rPr>
          <w:rFonts w:ascii="Aptos Serif" w:hAnsi="Aptos Serif" w:cs="Aptos Serif"/>
          <w:b/>
          <w:bCs/>
          <w:sz w:val="21"/>
          <w:szCs w:val="21"/>
        </w:rPr>
        <w:t>)</w:t>
      </w:r>
    </w:p>
    <w:p w14:paraId="4484DBD4" w14:textId="31B46F6F" w:rsidR="00C63A69" w:rsidRDefault="00B0348B">
      <w:pPr>
        <w:spacing w:after="40" w:line="252" w:lineRule="auto"/>
        <w:rPr>
          <w:rFonts w:ascii="Aptos Serif" w:hAnsi="Aptos Serif" w:cs="Aptos Serif"/>
        </w:rPr>
      </w:pPr>
      <w:hyperlink r:id="rId7" w:history="1">
        <w:r w:rsidR="00000000" w:rsidRPr="00B0348B">
          <w:rPr>
            <w:rStyle w:val="Hyperlink"/>
            <w:rFonts w:ascii="Aptos Serif" w:hAnsi="Aptos Serif" w:cs="Aptos Serif"/>
            <w:i/>
            <w:iCs/>
          </w:rPr>
          <w:t>wallyos.com</w:t>
        </w:r>
      </w:hyperlink>
    </w:p>
    <w:p w14:paraId="37F2234A" w14:textId="7E321779" w:rsidR="00C63A69" w:rsidRDefault="00000000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>
        <w:rPr>
          <w:rFonts w:ascii="Aptos Serif" w:hAnsi="Aptos Serif" w:cs="Aptos Serif"/>
        </w:rPr>
        <w:t>Built LLM tool definitions that let the agent register domains, file LLCs, publish websites, launch Google and Meta campaigns, generate video ads, and answer phone calls.</w:t>
      </w:r>
    </w:p>
    <w:p w14:paraId="5F40AE77" w14:textId="77777777" w:rsidR="00C63A69" w:rsidRDefault="00000000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>
        <w:rPr>
          <w:rFonts w:ascii="Aptos Serif" w:hAnsi="Aptos Serif" w:cs="Aptos Serif"/>
        </w:rPr>
        <w:t>Built a video pipeline that routes each scene to Veo 3.1, Kling 3.0, Seedance 2.0, OmniHuman 1.5, or HeyGen by shot type, renders on Remotion/AWS Lambda with hand-written SigV4 signing, and delivers through Mux.</w:t>
      </w:r>
    </w:p>
    <w:p w14:paraId="4F71EA3D" w14:textId="77777777" w:rsidR="00C63A69" w:rsidRDefault="00000000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>
        <w:rPr>
          <w:rFonts w:ascii="Aptos Serif" w:hAnsi="Aptos Serif" w:cs="Aptos Serif"/>
        </w:rPr>
        <w:t>Shipped generative image and audio: OpenAI gpt-image-1, Gemini 3 Pro Image, Stability, and Recraft for logos and photos; ElevenLabs v3 TTS with character-level timestamp alignment for captions.</w:t>
      </w:r>
    </w:p>
    <w:p w14:paraId="60340C49" w14:textId="77777777" w:rsidR="00C63A69" w:rsidRDefault="00000000">
      <w:pPr>
        <w:pStyle w:val="ListParagraph"/>
        <w:numPr>
          <w:ilvl w:val="0"/>
          <w:numId w:val="2"/>
        </w:numPr>
        <w:spacing w:after="40" w:line="252" w:lineRule="auto"/>
        <w:rPr>
          <w:rFonts w:ascii="Aptos Serif" w:hAnsi="Aptos Serif" w:cs="Aptos Serif"/>
        </w:rPr>
      </w:pPr>
      <w:r>
        <w:rPr>
          <w:rFonts w:ascii="Aptos Serif" w:hAnsi="Aptos Serif" w:cs="Aptos Serif"/>
        </w:rPr>
        <w:t>Ran multi-tenant hosting for customer sites on subdomains and custom domains, provisioning a Vercel project, GitHub repo, and Vercel Sandbox per tenant.</w:t>
      </w:r>
    </w:p>
    <w:p w14:paraId="55D24736" w14:textId="77777777" w:rsidR="00C63A69" w:rsidRDefault="00000000">
      <w:pPr>
        <w:pBdr>
          <w:bottom w:val="single" w:sz="8" w:space="2" w:color="1F3864"/>
        </w:pBdr>
        <w:spacing w:before="160" w:after="80"/>
        <w:rPr>
          <w:rFonts w:ascii="Aptos Serif" w:hAnsi="Aptos Serif" w:cs="Aptos Serif"/>
        </w:rPr>
      </w:pPr>
      <w:r>
        <w:rPr>
          <w:rFonts w:ascii="Aptos Serif" w:hAnsi="Aptos Serif" w:cs="Aptos Serif"/>
          <w:b/>
          <w:bCs/>
          <w:spacing w:val="12"/>
          <w:sz w:val="20"/>
          <w:szCs w:val="20"/>
        </w:rPr>
        <w:t>TECHNICAL SKILLS</w:t>
      </w:r>
    </w:p>
    <w:p w14:paraId="7F02D1BB" w14:textId="77777777" w:rsidR="00C63A69" w:rsidRDefault="00000000">
      <w:pPr>
        <w:spacing w:after="30"/>
        <w:rPr>
          <w:rFonts w:ascii="Aptos Serif" w:hAnsi="Aptos Serif" w:cs="Aptos Serif"/>
        </w:rPr>
      </w:pPr>
      <w:r>
        <w:rPr>
          <w:rFonts w:ascii="Aptos Serif" w:hAnsi="Aptos Serif" w:cs="Aptos Serif"/>
          <w:b/>
          <w:bCs/>
        </w:rPr>
        <w:t xml:space="preserve">Frontend: </w:t>
      </w:r>
      <w:r>
        <w:rPr>
          <w:rFonts w:ascii="Aptos Serif" w:hAnsi="Aptos Serif" w:cs="Aptos Serif"/>
        </w:rPr>
        <w:t>React, Next.js (App Router), TypeScript, JavaScript, React Native/Expo, Tailwind, shadcn/ui, Vite, SASS</w:t>
      </w:r>
    </w:p>
    <w:p w14:paraId="2A350173" w14:textId="45632126" w:rsidR="00C63A69" w:rsidRDefault="00000000">
      <w:pPr>
        <w:spacing w:after="30"/>
        <w:rPr>
          <w:rFonts w:ascii="Aptos Serif" w:hAnsi="Aptos Serif" w:cs="Aptos Serif"/>
        </w:rPr>
      </w:pPr>
      <w:r>
        <w:rPr>
          <w:rFonts w:ascii="Aptos Serif" w:hAnsi="Aptos Serif" w:cs="Aptos Serif"/>
          <w:b/>
          <w:bCs/>
        </w:rPr>
        <w:t xml:space="preserve">Backend &amp; APIs: </w:t>
      </w:r>
      <w:r>
        <w:rPr>
          <w:rFonts w:ascii="Aptos Serif" w:hAnsi="Aptos Serif" w:cs="Aptos Serif"/>
        </w:rPr>
        <w:t xml:space="preserve">Node.js, Express, Django, REST, </w:t>
      </w:r>
      <w:r w:rsidR="007E3136">
        <w:rPr>
          <w:rFonts w:ascii="Aptos Serif" w:hAnsi="Aptos Serif" w:cs="Aptos Serif"/>
        </w:rPr>
        <w:t xml:space="preserve">Postman, </w:t>
      </w:r>
      <w:r>
        <w:rPr>
          <w:rFonts w:ascii="Aptos Serif" w:hAnsi="Aptos Serif" w:cs="Aptos Serif"/>
        </w:rPr>
        <w:t xml:space="preserve">OAuth 2.0, webhooks, </w:t>
      </w:r>
      <w:proofErr w:type="spellStart"/>
      <w:r>
        <w:rPr>
          <w:rFonts w:ascii="Aptos Serif" w:hAnsi="Aptos Serif" w:cs="Aptos Serif"/>
        </w:rPr>
        <w:t>OpenAPI</w:t>
      </w:r>
      <w:proofErr w:type="spellEnd"/>
    </w:p>
    <w:p w14:paraId="4E855ED6" w14:textId="200CF47F" w:rsidR="00C63A69" w:rsidRDefault="00000000">
      <w:pPr>
        <w:spacing w:after="30"/>
        <w:rPr>
          <w:rFonts w:ascii="Aptos Serif" w:hAnsi="Aptos Serif" w:cs="Aptos Serif"/>
        </w:rPr>
      </w:pPr>
      <w:r>
        <w:rPr>
          <w:rFonts w:ascii="Aptos Serif" w:hAnsi="Aptos Serif" w:cs="Aptos Serif"/>
          <w:b/>
          <w:bCs/>
        </w:rPr>
        <w:t xml:space="preserve">Data &amp; Auth: </w:t>
      </w:r>
      <w:r>
        <w:rPr>
          <w:rFonts w:ascii="Aptos Serif" w:hAnsi="Aptos Serif" w:cs="Aptos Serif"/>
        </w:rPr>
        <w:t>PostgreSQL, Supabase (row-level security), Convex, Redis,</w:t>
      </w:r>
      <w:r w:rsidR="006526B8">
        <w:rPr>
          <w:rFonts w:ascii="Aptos Serif" w:hAnsi="Aptos Serif" w:cs="Aptos Serif"/>
        </w:rPr>
        <w:t xml:space="preserve"> </w:t>
      </w:r>
      <w:proofErr w:type="spellStart"/>
      <w:r w:rsidR="006526B8">
        <w:rPr>
          <w:rFonts w:ascii="Aptos Serif" w:hAnsi="Aptos Serif" w:cs="Aptos Serif"/>
        </w:rPr>
        <w:t>TanStack</w:t>
      </w:r>
      <w:proofErr w:type="spellEnd"/>
      <w:r w:rsidR="006526B8">
        <w:rPr>
          <w:rFonts w:ascii="Aptos Serif" w:hAnsi="Aptos Serif" w:cs="Aptos Serif"/>
        </w:rPr>
        <w:t xml:space="preserve"> Query,</w:t>
      </w:r>
      <w:r>
        <w:rPr>
          <w:rFonts w:ascii="Aptos Serif" w:hAnsi="Aptos Serif" w:cs="Aptos Serif"/>
        </w:rPr>
        <w:t xml:space="preserve"> Prisma, Firebase, Clerk</w:t>
      </w:r>
      <w:r w:rsidR="006526B8">
        <w:rPr>
          <w:rFonts w:ascii="Aptos Serif" w:hAnsi="Aptos Serif" w:cs="Aptos Serif"/>
        </w:rPr>
        <w:t xml:space="preserve">, </w:t>
      </w:r>
      <w:proofErr w:type="spellStart"/>
      <w:r w:rsidR="006526B8">
        <w:rPr>
          <w:rFonts w:ascii="Aptos Serif" w:hAnsi="Aptos Serif" w:cs="Aptos Serif"/>
        </w:rPr>
        <w:t>zod</w:t>
      </w:r>
      <w:proofErr w:type="spellEnd"/>
    </w:p>
    <w:p w14:paraId="6D940B36" w14:textId="45D9F84D" w:rsidR="00C63A69" w:rsidRDefault="00000000">
      <w:pPr>
        <w:spacing w:after="30"/>
        <w:rPr>
          <w:rFonts w:ascii="Aptos Serif" w:hAnsi="Aptos Serif" w:cs="Aptos Serif"/>
        </w:rPr>
      </w:pPr>
      <w:r>
        <w:rPr>
          <w:rFonts w:ascii="Aptos Serif" w:hAnsi="Aptos Serif" w:cs="Aptos Serif"/>
          <w:b/>
          <w:bCs/>
        </w:rPr>
        <w:t xml:space="preserve">Cloud &amp; DevOps: </w:t>
      </w:r>
      <w:proofErr w:type="spellStart"/>
      <w:r>
        <w:rPr>
          <w:rFonts w:ascii="Aptos Serif" w:hAnsi="Aptos Serif" w:cs="Aptos Serif"/>
        </w:rPr>
        <w:t>Vercel</w:t>
      </w:r>
      <w:proofErr w:type="spellEnd"/>
      <w:r>
        <w:rPr>
          <w:rFonts w:ascii="Aptos Serif" w:hAnsi="Aptos Serif" w:cs="Aptos Serif"/>
        </w:rPr>
        <w:t>, AWS</w:t>
      </w:r>
      <w:r w:rsidR="003F720A">
        <w:rPr>
          <w:rFonts w:ascii="Aptos Serif" w:hAnsi="Aptos Serif" w:cs="Aptos Serif"/>
        </w:rPr>
        <w:t xml:space="preserve"> (Lambda, EC2, IAM, S3)</w:t>
      </w:r>
      <w:r>
        <w:rPr>
          <w:rFonts w:ascii="Aptos Serif" w:hAnsi="Aptos Serif" w:cs="Aptos Serif"/>
        </w:rPr>
        <w:t>, Docker, Netlify, Git/GitHub</w:t>
      </w:r>
    </w:p>
    <w:p w14:paraId="637EFDCB" w14:textId="77777777" w:rsidR="00C63A69" w:rsidRDefault="00000000">
      <w:pPr>
        <w:spacing w:after="30"/>
        <w:rPr>
          <w:rFonts w:ascii="Aptos Serif" w:hAnsi="Aptos Serif" w:cs="Aptos Serif"/>
        </w:rPr>
      </w:pPr>
      <w:r>
        <w:rPr>
          <w:rFonts w:ascii="Aptos Serif" w:hAnsi="Aptos Serif" w:cs="Aptos Serif"/>
          <w:b/>
          <w:bCs/>
        </w:rPr>
        <w:t xml:space="preserve">AI &amp; Automation: </w:t>
      </w:r>
      <w:r>
        <w:rPr>
          <w:rFonts w:ascii="Aptos Serif" w:hAnsi="Aptos Serif" w:cs="Aptos Serif"/>
        </w:rPr>
        <w:t>LLM tool calling, OpenAI, Gemini, ElevenLabs, Remotion, Inngest, Upstash QStash</w:t>
      </w:r>
    </w:p>
    <w:p w14:paraId="1F0D2DB6" w14:textId="614DE44A" w:rsidR="007E3136" w:rsidRPr="007E3136" w:rsidRDefault="007E3136">
      <w:pPr>
        <w:spacing w:after="30"/>
        <w:rPr>
          <w:rFonts w:ascii="Aptos Serif" w:hAnsi="Aptos Serif" w:cs="Aptos Serif"/>
        </w:rPr>
      </w:pPr>
      <w:r>
        <w:rPr>
          <w:rFonts w:ascii="Aptos Serif" w:hAnsi="Aptos Serif" w:cs="Aptos Serif"/>
          <w:b/>
          <w:bCs/>
        </w:rPr>
        <w:t xml:space="preserve">QA &amp; Testing: </w:t>
      </w:r>
      <w:proofErr w:type="spellStart"/>
      <w:r>
        <w:rPr>
          <w:rFonts w:ascii="Aptos Serif" w:hAnsi="Aptos Serif" w:cs="Aptos Serif"/>
        </w:rPr>
        <w:t>Vitest</w:t>
      </w:r>
      <w:proofErr w:type="spellEnd"/>
      <w:r w:rsidR="00F153D7">
        <w:rPr>
          <w:rFonts w:ascii="Aptos Serif" w:hAnsi="Aptos Serif" w:cs="Aptos Serif"/>
        </w:rPr>
        <w:t>, Playwright</w:t>
      </w:r>
    </w:p>
    <w:p w14:paraId="19DB333C" w14:textId="1F446CC3" w:rsidR="00C63A69" w:rsidRDefault="00000000">
      <w:pPr>
        <w:spacing w:after="30"/>
        <w:rPr>
          <w:rFonts w:ascii="Aptos Serif" w:hAnsi="Aptos Serif" w:cs="Aptos Serif"/>
        </w:rPr>
      </w:pPr>
      <w:r>
        <w:rPr>
          <w:rFonts w:ascii="Aptos Serif" w:hAnsi="Aptos Serif" w:cs="Aptos Serif"/>
          <w:b/>
          <w:bCs/>
        </w:rPr>
        <w:t xml:space="preserve">Integrations: </w:t>
      </w:r>
      <w:r>
        <w:rPr>
          <w:rFonts w:ascii="Aptos Serif" w:hAnsi="Aptos Serif" w:cs="Aptos Serif"/>
        </w:rPr>
        <w:t>Twilio (</w:t>
      </w:r>
      <w:proofErr w:type="spellStart"/>
      <w:r>
        <w:rPr>
          <w:rFonts w:ascii="Aptos Serif" w:hAnsi="Aptos Serif" w:cs="Aptos Serif"/>
        </w:rPr>
        <w:t>TwiML</w:t>
      </w:r>
      <w:proofErr w:type="spellEnd"/>
      <w:r>
        <w:rPr>
          <w:rFonts w:ascii="Aptos Serif" w:hAnsi="Aptos Serif" w:cs="Aptos Serif"/>
        </w:rPr>
        <w:t>, A2P 10DLC), Stripe (Connect, Billing, Terminal), QuickBooks Online, Google Ads, Meta Graph API, Zapier</w:t>
      </w:r>
    </w:p>
    <w:p w14:paraId="09493A26" w14:textId="77777777" w:rsidR="00C63A69" w:rsidRDefault="00000000">
      <w:pPr>
        <w:pBdr>
          <w:bottom w:val="single" w:sz="8" w:space="2" w:color="1F3864"/>
        </w:pBdr>
        <w:spacing w:before="160" w:after="80"/>
        <w:rPr>
          <w:rFonts w:ascii="Aptos Serif" w:hAnsi="Aptos Serif" w:cs="Aptos Serif"/>
        </w:rPr>
      </w:pPr>
      <w:r>
        <w:rPr>
          <w:rFonts w:ascii="Aptos Serif" w:hAnsi="Aptos Serif" w:cs="Aptos Serif"/>
          <w:b/>
          <w:bCs/>
          <w:spacing w:val="12"/>
          <w:sz w:val="20"/>
          <w:szCs w:val="20"/>
        </w:rPr>
        <w:t>EDUCATION</w:t>
      </w:r>
    </w:p>
    <w:p w14:paraId="594883DE" w14:textId="77777777" w:rsidR="00C63A69" w:rsidRDefault="00000000">
      <w:pPr>
        <w:spacing w:before="40"/>
        <w:rPr>
          <w:rFonts w:ascii="Aptos Serif" w:hAnsi="Aptos Serif" w:cs="Aptos Serif"/>
        </w:rPr>
      </w:pPr>
      <w:r>
        <w:rPr>
          <w:rFonts w:ascii="Aptos Serif" w:hAnsi="Aptos Serif" w:cs="Aptos Serif"/>
          <w:b/>
          <w:bCs/>
          <w:sz w:val="21"/>
          <w:szCs w:val="21"/>
        </w:rPr>
        <w:t>Bachelor of Science in Electronics Engineering</w:t>
      </w:r>
      <w:r>
        <w:rPr>
          <w:rFonts w:ascii="Aptos Serif" w:hAnsi="Aptos Serif" w:cs="Aptos Serif"/>
        </w:rPr>
        <w:ptab w:relativeTo="margin" w:alignment="right" w:leader="none"/>
      </w:r>
      <w:r>
        <w:rPr>
          <w:rFonts w:ascii="Aptos Serif" w:hAnsi="Aptos Serif" w:cs="Aptos Serif"/>
          <w:sz w:val="17"/>
          <w:szCs w:val="17"/>
        </w:rPr>
        <w:t>Aug 2022</w:t>
      </w:r>
    </w:p>
    <w:p w14:paraId="4DF7C11A" w14:textId="45624080" w:rsidR="00C63A69" w:rsidRDefault="00000000">
      <w:pPr>
        <w:rPr>
          <w:rFonts w:ascii="Aptos Serif" w:hAnsi="Aptos Serif" w:cs="Aptos Serif"/>
        </w:rPr>
      </w:pPr>
      <w:r>
        <w:rPr>
          <w:rFonts w:ascii="Aptos Serif" w:hAnsi="Aptos Serif" w:cs="Aptos Serif"/>
        </w:rPr>
        <w:t>Technological University of the Philippines</w:t>
      </w:r>
      <w:r w:rsidR="003F1E11">
        <w:rPr>
          <w:rFonts w:ascii="Aptos Serif" w:hAnsi="Aptos Serif" w:cs="Aptos Serif"/>
        </w:rPr>
        <w:t xml:space="preserve"> | Manila, Philippines</w:t>
      </w:r>
    </w:p>
    <w:sectPr w:rsidR="00C63A69">
      <w:pgSz w:w="12240" w:h="15840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12A83"/>
    <w:multiLevelType w:val="hybridMultilevel"/>
    <w:tmpl w:val="490A52B2"/>
    <w:lvl w:ilvl="0" w:tplc="C7662AE6">
      <w:start w:val="1"/>
      <w:numFmt w:val="bullet"/>
      <w:lvlText w:val="•"/>
      <w:lvlJc w:val="left"/>
      <w:pPr>
        <w:ind w:left="288" w:hanging="187"/>
      </w:pPr>
      <w:rPr>
        <w:color w:val="1F3864"/>
      </w:rPr>
    </w:lvl>
    <w:lvl w:ilvl="1" w:tplc="17707418">
      <w:numFmt w:val="decimal"/>
      <w:lvlText w:val=""/>
      <w:lvlJc w:val="left"/>
    </w:lvl>
    <w:lvl w:ilvl="2" w:tplc="3FC26B50">
      <w:numFmt w:val="decimal"/>
      <w:lvlText w:val=""/>
      <w:lvlJc w:val="left"/>
    </w:lvl>
    <w:lvl w:ilvl="3" w:tplc="64CC78F8">
      <w:numFmt w:val="decimal"/>
      <w:lvlText w:val=""/>
      <w:lvlJc w:val="left"/>
    </w:lvl>
    <w:lvl w:ilvl="4" w:tplc="3F0E8A84">
      <w:numFmt w:val="decimal"/>
      <w:lvlText w:val=""/>
      <w:lvlJc w:val="left"/>
    </w:lvl>
    <w:lvl w:ilvl="5" w:tplc="6122BEE8">
      <w:numFmt w:val="decimal"/>
      <w:lvlText w:val=""/>
      <w:lvlJc w:val="left"/>
    </w:lvl>
    <w:lvl w:ilvl="6" w:tplc="8010526A">
      <w:numFmt w:val="decimal"/>
      <w:lvlText w:val=""/>
      <w:lvlJc w:val="left"/>
    </w:lvl>
    <w:lvl w:ilvl="7" w:tplc="2B2218A6">
      <w:numFmt w:val="decimal"/>
      <w:lvlText w:val=""/>
      <w:lvlJc w:val="left"/>
    </w:lvl>
    <w:lvl w:ilvl="8" w:tplc="F2F67B14">
      <w:numFmt w:val="decimal"/>
      <w:lvlText w:val=""/>
      <w:lvlJc w:val="left"/>
    </w:lvl>
  </w:abstractNum>
  <w:abstractNum w:abstractNumId="1" w15:restartNumberingAfterBreak="0">
    <w:nsid w:val="5CB41FB7"/>
    <w:multiLevelType w:val="hybridMultilevel"/>
    <w:tmpl w:val="C70CBA62"/>
    <w:lvl w:ilvl="0" w:tplc="CD966B1E">
      <w:start w:val="1"/>
      <w:numFmt w:val="bullet"/>
      <w:lvlText w:val="●"/>
      <w:lvlJc w:val="left"/>
      <w:pPr>
        <w:ind w:left="720" w:hanging="360"/>
      </w:pPr>
    </w:lvl>
    <w:lvl w:ilvl="1" w:tplc="D8D6043E">
      <w:start w:val="1"/>
      <w:numFmt w:val="bullet"/>
      <w:lvlText w:val="○"/>
      <w:lvlJc w:val="left"/>
      <w:pPr>
        <w:ind w:left="1440" w:hanging="360"/>
      </w:pPr>
    </w:lvl>
    <w:lvl w:ilvl="2" w:tplc="2AAA2FE2">
      <w:start w:val="1"/>
      <w:numFmt w:val="bullet"/>
      <w:lvlText w:val="■"/>
      <w:lvlJc w:val="left"/>
      <w:pPr>
        <w:ind w:left="2160" w:hanging="360"/>
      </w:pPr>
    </w:lvl>
    <w:lvl w:ilvl="3" w:tplc="4E2C5F7C">
      <w:start w:val="1"/>
      <w:numFmt w:val="bullet"/>
      <w:lvlText w:val="●"/>
      <w:lvlJc w:val="left"/>
      <w:pPr>
        <w:ind w:left="2880" w:hanging="360"/>
      </w:pPr>
    </w:lvl>
    <w:lvl w:ilvl="4" w:tplc="6BD65CBE">
      <w:start w:val="1"/>
      <w:numFmt w:val="bullet"/>
      <w:lvlText w:val="○"/>
      <w:lvlJc w:val="left"/>
      <w:pPr>
        <w:ind w:left="3600" w:hanging="360"/>
      </w:pPr>
    </w:lvl>
    <w:lvl w:ilvl="5" w:tplc="54221A78">
      <w:start w:val="1"/>
      <w:numFmt w:val="bullet"/>
      <w:lvlText w:val="■"/>
      <w:lvlJc w:val="left"/>
      <w:pPr>
        <w:ind w:left="4320" w:hanging="360"/>
      </w:pPr>
    </w:lvl>
    <w:lvl w:ilvl="6" w:tplc="B92C4880">
      <w:start w:val="1"/>
      <w:numFmt w:val="bullet"/>
      <w:lvlText w:val="●"/>
      <w:lvlJc w:val="left"/>
      <w:pPr>
        <w:ind w:left="5040" w:hanging="360"/>
      </w:pPr>
    </w:lvl>
    <w:lvl w:ilvl="7" w:tplc="D2CEC3D4">
      <w:start w:val="1"/>
      <w:numFmt w:val="bullet"/>
      <w:lvlText w:val="●"/>
      <w:lvlJc w:val="left"/>
      <w:pPr>
        <w:ind w:left="5760" w:hanging="360"/>
      </w:pPr>
    </w:lvl>
    <w:lvl w:ilvl="8" w:tplc="19067F16">
      <w:start w:val="1"/>
      <w:numFmt w:val="bullet"/>
      <w:lvlText w:val="●"/>
      <w:lvlJc w:val="left"/>
      <w:pPr>
        <w:ind w:left="6480" w:hanging="360"/>
      </w:pPr>
    </w:lvl>
  </w:abstractNum>
  <w:num w:numId="1" w16cid:durableId="1736321836">
    <w:abstractNumId w:val="1"/>
    <w:lvlOverride w:ilvl="0">
      <w:startOverride w:val="1"/>
    </w:lvlOverride>
  </w:num>
  <w:num w:numId="2" w16cid:durableId="1544058854">
    <w:abstractNumId w:val="0"/>
    <w:lvlOverride w:ilvl="0">
      <w:startOverride w:val="1"/>
    </w:lvlOverride>
  </w:num>
  <w:num w:numId="3" w16cid:durableId="285427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DA7"/>
    <w:rsid w:val="00024361"/>
    <w:rsid w:val="00060DA7"/>
    <w:rsid w:val="0009274B"/>
    <w:rsid w:val="000D58DC"/>
    <w:rsid w:val="000F5DC8"/>
    <w:rsid w:val="001053FB"/>
    <w:rsid w:val="001530DA"/>
    <w:rsid w:val="001C1602"/>
    <w:rsid w:val="001D5A84"/>
    <w:rsid w:val="00243C1F"/>
    <w:rsid w:val="002658D8"/>
    <w:rsid w:val="00341EA1"/>
    <w:rsid w:val="003748F0"/>
    <w:rsid w:val="003A2A37"/>
    <w:rsid w:val="003F1E11"/>
    <w:rsid w:val="003F720A"/>
    <w:rsid w:val="004167AE"/>
    <w:rsid w:val="00437B9C"/>
    <w:rsid w:val="00463A4C"/>
    <w:rsid w:val="004A1666"/>
    <w:rsid w:val="004E7A21"/>
    <w:rsid w:val="004F33CF"/>
    <w:rsid w:val="005037FF"/>
    <w:rsid w:val="005074DD"/>
    <w:rsid w:val="0058141C"/>
    <w:rsid w:val="00592492"/>
    <w:rsid w:val="005F0B14"/>
    <w:rsid w:val="005F550A"/>
    <w:rsid w:val="0063123C"/>
    <w:rsid w:val="006526B8"/>
    <w:rsid w:val="00655389"/>
    <w:rsid w:val="006713CD"/>
    <w:rsid w:val="006829C9"/>
    <w:rsid w:val="006A310E"/>
    <w:rsid w:val="006B2539"/>
    <w:rsid w:val="0071160B"/>
    <w:rsid w:val="007155AA"/>
    <w:rsid w:val="00751D21"/>
    <w:rsid w:val="00776C6C"/>
    <w:rsid w:val="007E3136"/>
    <w:rsid w:val="007F7320"/>
    <w:rsid w:val="0080262D"/>
    <w:rsid w:val="008915AD"/>
    <w:rsid w:val="008B702D"/>
    <w:rsid w:val="0092062F"/>
    <w:rsid w:val="0093442A"/>
    <w:rsid w:val="00993805"/>
    <w:rsid w:val="009D0574"/>
    <w:rsid w:val="00A70A36"/>
    <w:rsid w:val="00AB0E02"/>
    <w:rsid w:val="00B0348B"/>
    <w:rsid w:val="00B83F13"/>
    <w:rsid w:val="00B96D7B"/>
    <w:rsid w:val="00BF24D0"/>
    <w:rsid w:val="00C63A69"/>
    <w:rsid w:val="00C874EC"/>
    <w:rsid w:val="00CA2C81"/>
    <w:rsid w:val="00CC65F9"/>
    <w:rsid w:val="00D03040"/>
    <w:rsid w:val="00D37D0C"/>
    <w:rsid w:val="00D95352"/>
    <w:rsid w:val="00DD2D63"/>
    <w:rsid w:val="00E040C5"/>
    <w:rsid w:val="00E17873"/>
    <w:rsid w:val="00E90584"/>
    <w:rsid w:val="00EA7E40"/>
    <w:rsid w:val="00EE5965"/>
    <w:rsid w:val="00F0285B"/>
    <w:rsid w:val="00F153D7"/>
    <w:rsid w:val="00F46156"/>
    <w:rsid w:val="00F641CC"/>
    <w:rsid w:val="00F80592"/>
    <w:rsid w:val="00FB09EF"/>
    <w:rsid w:val="00FC29C1"/>
    <w:rsid w:val="00FC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72AF2"/>
  <w15:docId w15:val="{86AAFCEC-6FD0-45D7-9113-40CFF456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19"/>
        <w:szCs w:val="19"/>
        <w:lang w:val="en-PH" w:eastAsia="en-P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389"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C1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allyo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hostreach.xyz/" TargetMode="External"/><Relationship Id="rId5" Type="http://schemas.openxmlformats.org/officeDocument/2006/relationships/hyperlink" Target="https://github.com/gnmr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Ganmarie Duque</cp:lastModifiedBy>
  <cp:revision>2</cp:revision>
  <dcterms:created xsi:type="dcterms:W3CDTF">2026-08-24T09:46:00Z</dcterms:created>
  <dcterms:modified xsi:type="dcterms:W3CDTF">2026-08-24T09:46:00Z</dcterms:modified>
</cp:coreProperties>
</file>